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930" w:rsidRDefault="001B3930" w:rsidP="001B3930">
      <w:r>
        <w:t>Dear Colleagues:</w:t>
      </w:r>
    </w:p>
    <w:p w:rsidR="001B3930" w:rsidRDefault="001B3930" w:rsidP="001B3930"/>
    <w:p w:rsidR="001B3930" w:rsidRDefault="001B3930" w:rsidP="001B3930">
      <w:pPr>
        <w:autoSpaceDE w:val="0"/>
        <w:autoSpaceDN w:val="0"/>
        <w:adjustRightInd w:val="0"/>
        <w:jc w:val="both"/>
        <w:rPr>
          <w:rFonts w:ascii="Courier New" w:hAnsi="Courier New" w:cs="Courier New"/>
          <w:sz w:val="20"/>
          <w:szCs w:val="20"/>
        </w:rPr>
      </w:pPr>
      <w:r>
        <w:t xml:space="preserve">We hope this letter finds you well.  It may be </w:t>
      </w:r>
      <w:r w:rsidR="008A65BB">
        <w:t>March</w:t>
      </w:r>
      <w:r>
        <w:t xml:space="preserve">, but believe it or not, summer is right around the corner.  That means the Kiernan Center will once again be offering </w:t>
      </w:r>
      <w:r w:rsidR="000F32C8">
        <w:t>the</w:t>
      </w:r>
      <w:r>
        <w:t xml:space="preserve"> annual Niagara University Summer Youth Camp (NUSYC).  We continue to be dedicated to providing the best summer day camp in WNY</w:t>
      </w:r>
      <w:r w:rsidRPr="00CD75AE">
        <w:t xml:space="preserve">.  Attached are </w:t>
      </w:r>
      <w:r>
        <w:t>three</w:t>
      </w:r>
      <w:r w:rsidRPr="00CD75AE">
        <w:t xml:space="preserve"> documents: 1) Camp Brochure, </w:t>
      </w:r>
      <w:r>
        <w:t>2</w:t>
      </w:r>
      <w:r w:rsidRPr="00CD75AE">
        <w:t>)</w:t>
      </w:r>
      <w:r w:rsidR="000F32C8">
        <w:t xml:space="preserve"> </w:t>
      </w:r>
      <w:r w:rsidRPr="00CD75AE">
        <w:t xml:space="preserve">Registration form, &amp; </w:t>
      </w:r>
      <w:r>
        <w:t>3</w:t>
      </w:r>
      <w:r w:rsidRPr="00CD75AE">
        <w:t>)</w:t>
      </w:r>
      <w:r w:rsidR="000F32C8">
        <w:t xml:space="preserve"> </w:t>
      </w:r>
      <w:r w:rsidRPr="00CD75AE">
        <w:t>Theme weeks and tentative activities.</w:t>
      </w:r>
    </w:p>
    <w:p w:rsidR="001B3930" w:rsidRDefault="001B3930" w:rsidP="001B3930">
      <w:pPr>
        <w:jc w:val="both"/>
      </w:pPr>
    </w:p>
    <w:p w:rsidR="001B3930" w:rsidRDefault="001B3930" w:rsidP="001B3930">
      <w:pPr>
        <w:jc w:val="both"/>
      </w:pPr>
      <w:r>
        <w:t xml:space="preserve">We continue to try to make our camp more user-friendly and financially viable for Niagara University employees.   </w:t>
      </w:r>
    </w:p>
    <w:p w:rsidR="001B3930" w:rsidRDefault="001B3930" w:rsidP="001B3930">
      <w:pPr>
        <w:jc w:val="both"/>
      </w:pPr>
    </w:p>
    <w:p w:rsidR="001B3930" w:rsidRDefault="001B3930" w:rsidP="001B3930">
      <w:pPr>
        <w:jc w:val="both"/>
      </w:pPr>
      <w:r>
        <w:t xml:space="preserve">The following benefits are available to </w:t>
      </w:r>
      <w:smartTag w:uri="urn:schemas-microsoft-com:office:smarttags" w:element="place">
        <w:smartTag w:uri="urn:schemas-microsoft-com:office:smarttags" w:element="PlaceName">
          <w:r>
            <w:t>Niagara</w:t>
          </w:r>
        </w:smartTag>
        <w:r>
          <w:t xml:space="preserve"> </w:t>
        </w:r>
        <w:smartTag w:uri="urn:schemas-microsoft-com:office:smarttags" w:element="PlaceType">
          <w:r>
            <w:t>University</w:t>
          </w:r>
        </w:smartTag>
      </w:smartTag>
      <w:r>
        <w:t xml:space="preserve"> employees:</w:t>
      </w:r>
    </w:p>
    <w:p w:rsidR="001B3930" w:rsidRDefault="001B3930" w:rsidP="001B3930">
      <w:pPr>
        <w:jc w:val="both"/>
      </w:pPr>
    </w:p>
    <w:p w:rsidR="001B3930" w:rsidRDefault="001B3930" w:rsidP="001B3930">
      <w:pPr>
        <w:numPr>
          <w:ilvl w:val="0"/>
          <w:numId w:val="1"/>
        </w:numPr>
        <w:jc w:val="both"/>
      </w:pPr>
      <w:r w:rsidRPr="00267D1C">
        <w:rPr>
          <w:b/>
          <w:bCs/>
        </w:rPr>
        <w:t>Priority Registration.</w:t>
      </w:r>
      <w:r>
        <w:t xml:space="preserve">  Any NU employee who registers their child before </w:t>
      </w:r>
      <w:r w:rsidR="008A65BB">
        <w:t>April 1</w:t>
      </w:r>
      <w:r w:rsidR="008A65BB" w:rsidRPr="008A65BB">
        <w:rPr>
          <w:vertAlign w:val="superscript"/>
        </w:rPr>
        <w:t>st</w:t>
      </w:r>
      <w:r>
        <w:t xml:space="preserve"> will be guaranteed a spot in camp.  After </w:t>
      </w:r>
      <w:r w:rsidR="008A65BB">
        <w:t>April</w:t>
      </w:r>
      <w:r>
        <w:t xml:space="preserve"> 1</w:t>
      </w:r>
      <w:r w:rsidRPr="00267D1C">
        <w:rPr>
          <w:vertAlign w:val="superscript"/>
        </w:rPr>
        <w:t>st</w:t>
      </w:r>
      <w:r>
        <w:t xml:space="preserve">, the camp registration opens to the public and spots will no longer be guaranteed.  </w:t>
      </w:r>
    </w:p>
    <w:p w:rsidR="001B3930" w:rsidRPr="00267D1C" w:rsidRDefault="001B3930" w:rsidP="001B3930">
      <w:pPr>
        <w:ind w:left="720"/>
        <w:jc w:val="both"/>
      </w:pPr>
    </w:p>
    <w:p w:rsidR="001B3930" w:rsidRDefault="001B3930" w:rsidP="001B3930">
      <w:pPr>
        <w:numPr>
          <w:ilvl w:val="0"/>
          <w:numId w:val="1"/>
        </w:numPr>
        <w:jc w:val="both"/>
      </w:pPr>
      <w:r>
        <w:rPr>
          <w:b/>
          <w:bCs/>
        </w:rPr>
        <w:t>Payroll Deduction</w:t>
      </w:r>
      <w:r>
        <w:t xml:space="preserve">.  If any employee would like to pay for camp via Payroll Deduction, the opportunity is available.  Employees need to indicate so on your child’s registration form and the camp fees will be deducted from the date you register through August </w:t>
      </w:r>
      <w:proofErr w:type="gramStart"/>
      <w:r>
        <w:t>1</w:t>
      </w:r>
      <w:r w:rsidR="00375B13">
        <w:t>0</w:t>
      </w:r>
      <w:r w:rsidRPr="00745D70">
        <w:rPr>
          <w:vertAlign w:val="superscript"/>
        </w:rPr>
        <w:t>th</w:t>
      </w:r>
      <w:proofErr w:type="gramEnd"/>
      <w:r>
        <w:t xml:space="preserve">.  </w:t>
      </w:r>
    </w:p>
    <w:p w:rsidR="001B3930" w:rsidRDefault="001B3930" w:rsidP="001B3930">
      <w:pPr>
        <w:jc w:val="both"/>
      </w:pPr>
    </w:p>
    <w:p w:rsidR="001B3930" w:rsidRDefault="00C253B2" w:rsidP="001B3930">
      <w:pPr>
        <w:numPr>
          <w:ilvl w:val="0"/>
          <w:numId w:val="1"/>
        </w:numPr>
        <w:jc w:val="both"/>
      </w:pPr>
      <w:r>
        <w:rPr>
          <w:b/>
          <w:bCs/>
        </w:rPr>
        <w:t>Employee</w:t>
      </w:r>
      <w:r w:rsidR="001B3930" w:rsidRPr="0037592A">
        <w:rPr>
          <w:b/>
          <w:bCs/>
        </w:rPr>
        <w:t xml:space="preserve"> </w:t>
      </w:r>
      <w:r>
        <w:rPr>
          <w:b/>
          <w:bCs/>
        </w:rPr>
        <w:t>Wellness Card</w:t>
      </w:r>
      <w:r w:rsidR="001B3930" w:rsidRPr="0037592A">
        <w:rPr>
          <w:b/>
        </w:rPr>
        <w:t xml:space="preserve">.  </w:t>
      </w:r>
      <w:r w:rsidR="001B3930" w:rsidRPr="0026238B">
        <w:t xml:space="preserve">If you subscribe to the </w:t>
      </w:r>
      <w:r w:rsidR="001B3930">
        <w:t>Blue Cross</w:t>
      </w:r>
      <w:r w:rsidR="000F32C8">
        <w:t>/</w:t>
      </w:r>
      <w:r w:rsidR="001B3930">
        <w:t xml:space="preserve">Blue </w:t>
      </w:r>
      <w:r w:rsidR="000F32C8">
        <w:t xml:space="preserve">Shield </w:t>
      </w:r>
      <w:r>
        <w:t>Wellness Card</w:t>
      </w:r>
      <w:r w:rsidR="001B3930" w:rsidRPr="0026238B">
        <w:t xml:space="preserve"> </w:t>
      </w:r>
      <w:r>
        <w:t>you can use this c</w:t>
      </w:r>
      <w:r w:rsidR="001B3930" w:rsidRPr="0026238B">
        <w:t>ard for Summer Camp</w:t>
      </w:r>
      <w:r w:rsidR="001B3930" w:rsidRPr="00FF1E60">
        <w:t>.  By subm</w:t>
      </w:r>
      <w:r w:rsidR="001B3930">
        <w:t xml:space="preserve">itting your </w:t>
      </w:r>
      <w:r w:rsidR="001B3930" w:rsidRPr="00FF1E60">
        <w:t>card with your registration</w:t>
      </w:r>
      <w:r w:rsidR="001B3930">
        <w:t>,</w:t>
      </w:r>
      <w:r w:rsidR="001B3930" w:rsidRPr="00FF1E60">
        <w:t xml:space="preserve"> you can apply either the full amount ($</w:t>
      </w:r>
      <w:r w:rsidR="008A65BB">
        <w:t>500</w:t>
      </w:r>
      <w:r w:rsidR="001B3930" w:rsidRPr="00FF1E60">
        <w:t xml:space="preserve">) or a portion of the </w:t>
      </w:r>
      <w:r w:rsidR="001B3930">
        <w:t>amount</w:t>
      </w:r>
      <w:r w:rsidR="001B3930" w:rsidRPr="00FF1E60">
        <w:t xml:space="preserve"> towards your child’s registration and camp fees.  </w:t>
      </w:r>
    </w:p>
    <w:p w:rsidR="0037592A" w:rsidRDefault="0037592A" w:rsidP="0037592A">
      <w:pPr>
        <w:jc w:val="both"/>
      </w:pPr>
    </w:p>
    <w:p w:rsidR="001B3930" w:rsidRDefault="001B3930" w:rsidP="001B3930">
      <w:pPr>
        <w:numPr>
          <w:ilvl w:val="0"/>
          <w:numId w:val="1"/>
        </w:numPr>
        <w:jc w:val="both"/>
      </w:pPr>
      <w:r>
        <w:rPr>
          <w:b/>
        </w:rPr>
        <w:t xml:space="preserve">Extended Care Discount. </w:t>
      </w:r>
      <w:r>
        <w:t xml:space="preserve"> As an NU employee you are offered the opportunity to utilize the flat rate extended care for $25, which is a $10 discount.  By doing this you will be able to use extended care as much as you need to for the entire week for only $25. This rate will be offered exclusively to Niagara University employees</w:t>
      </w:r>
    </w:p>
    <w:p w:rsidR="001B3930" w:rsidRDefault="001B3930" w:rsidP="001B3930">
      <w:pPr>
        <w:ind w:left="360"/>
        <w:jc w:val="both"/>
        <w:rPr>
          <w:b/>
          <w:bCs/>
        </w:rPr>
      </w:pPr>
    </w:p>
    <w:p w:rsidR="001B3930" w:rsidRPr="00CD75AE" w:rsidRDefault="001B3930" w:rsidP="001B3930">
      <w:pPr>
        <w:autoSpaceDE w:val="0"/>
        <w:autoSpaceDN w:val="0"/>
        <w:adjustRightInd w:val="0"/>
      </w:pPr>
      <w:r w:rsidRPr="00CD75AE">
        <w:t xml:space="preserve">If there are any questions, please contact me via email or at extension </w:t>
      </w:r>
      <w:r>
        <w:t>805</w:t>
      </w:r>
      <w:r w:rsidR="008A65BB">
        <w:t>7</w:t>
      </w:r>
      <w:r w:rsidRPr="00CD75AE">
        <w:t>.</w:t>
      </w:r>
    </w:p>
    <w:p w:rsidR="001B3930" w:rsidRPr="00CD75AE" w:rsidRDefault="001B3930" w:rsidP="001B3930">
      <w:pPr>
        <w:autoSpaceDE w:val="0"/>
        <w:autoSpaceDN w:val="0"/>
        <w:adjustRightInd w:val="0"/>
      </w:pPr>
    </w:p>
    <w:p w:rsidR="001B3930" w:rsidRDefault="001B3930" w:rsidP="001B3930">
      <w:pPr>
        <w:autoSpaceDE w:val="0"/>
        <w:autoSpaceDN w:val="0"/>
        <w:adjustRightInd w:val="0"/>
      </w:pPr>
      <w:r w:rsidRPr="00CD75AE">
        <w:t>My Best,</w:t>
      </w:r>
    </w:p>
    <w:p w:rsidR="00375B13" w:rsidRDefault="00375B13" w:rsidP="001B3930">
      <w:pPr>
        <w:autoSpaceDE w:val="0"/>
        <w:autoSpaceDN w:val="0"/>
        <w:adjustRightInd w:val="0"/>
      </w:pPr>
    </w:p>
    <w:p w:rsidR="000F32C8" w:rsidRPr="00375B13" w:rsidRDefault="00375B13" w:rsidP="001B3930">
      <w:pPr>
        <w:autoSpaceDE w:val="0"/>
        <w:autoSpaceDN w:val="0"/>
        <w:adjustRightInd w:val="0"/>
        <w:rPr>
          <w:rFonts w:ascii="Brush Script MT" w:hAnsi="Brush Script MT"/>
          <w:noProof/>
          <w:sz w:val="40"/>
          <w:szCs w:val="40"/>
        </w:rPr>
      </w:pPr>
      <w:r w:rsidRPr="00375B13">
        <w:rPr>
          <w:rFonts w:ascii="Brush Script MT" w:hAnsi="Brush Script MT"/>
          <w:noProof/>
          <w:sz w:val="40"/>
          <w:szCs w:val="40"/>
        </w:rPr>
        <w:t>Ned Cvijetinovic</w:t>
      </w:r>
      <w:bookmarkStart w:id="0" w:name="_GoBack"/>
      <w:bookmarkEnd w:id="0"/>
    </w:p>
    <w:p w:rsidR="00375B13" w:rsidRDefault="00375B13" w:rsidP="001B3930">
      <w:pPr>
        <w:autoSpaceDE w:val="0"/>
        <w:autoSpaceDN w:val="0"/>
        <w:adjustRightInd w:val="0"/>
      </w:pPr>
    </w:p>
    <w:p w:rsidR="001B3930" w:rsidRPr="00CD75AE" w:rsidRDefault="00375B13" w:rsidP="001B3930">
      <w:pPr>
        <w:autoSpaceDE w:val="0"/>
        <w:autoSpaceDN w:val="0"/>
        <w:adjustRightInd w:val="0"/>
      </w:pPr>
      <w:r>
        <w:t>Ned Cvijetinovic</w:t>
      </w:r>
    </w:p>
    <w:p w:rsidR="001B3930" w:rsidRPr="00CD75AE" w:rsidRDefault="001B3930" w:rsidP="001B3930">
      <w:pPr>
        <w:autoSpaceDE w:val="0"/>
        <w:autoSpaceDN w:val="0"/>
        <w:adjustRightInd w:val="0"/>
      </w:pPr>
      <w:r w:rsidRPr="00CD75AE">
        <w:t>Assistant Director of Recreation</w:t>
      </w:r>
      <w:r>
        <w:t xml:space="preserve"> and Intramurals</w:t>
      </w:r>
    </w:p>
    <w:p w:rsidR="001B3930" w:rsidRPr="00CD75AE" w:rsidRDefault="001B3930" w:rsidP="001B3930">
      <w:pPr>
        <w:autoSpaceDE w:val="0"/>
        <w:autoSpaceDN w:val="0"/>
        <w:adjustRightInd w:val="0"/>
      </w:pPr>
      <w:r w:rsidRPr="00CD75AE">
        <w:t xml:space="preserve">Email: </w:t>
      </w:r>
      <w:r w:rsidR="00375B13">
        <w:t>nedc</w:t>
      </w:r>
      <w:r>
        <w:t>@niagara.edu</w:t>
      </w:r>
    </w:p>
    <w:p w:rsidR="00E65039" w:rsidRDefault="001B3930" w:rsidP="000F32C8">
      <w:pPr>
        <w:autoSpaceDE w:val="0"/>
        <w:autoSpaceDN w:val="0"/>
        <w:adjustRightInd w:val="0"/>
      </w:pPr>
      <w:r w:rsidRPr="00CD75AE">
        <w:t>Phone: (716) 286-</w:t>
      </w:r>
      <w:r w:rsidR="0048027F">
        <w:t>8057</w:t>
      </w:r>
    </w:p>
    <w:sectPr w:rsidR="00E65039" w:rsidSect="000F32C8">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A24" w:rsidRDefault="00467A24" w:rsidP="00467A24">
      <w:r>
        <w:separator/>
      </w:r>
    </w:p>
  </w:endnote>
  <w:endnote w:type="continuationSeparator" w:id="0">
    <w:p w:rsidR="00467A24" w:rsidRDefault="00467A24" w:rsidP="00467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A24" w:rsidRPr="004568B1" w:rsidRDefault="00467A24" w:rsidP="00467A24">
    <w:pPr>
      <w:pStyle w:val="Footer"/>
      <w:tabs>
        <w:tab w:val="left" w:pos="4248"/>
        <w:tab w:val="right" w:pos="8100"/>
      </w:tabs>
      <w:ind w:left="540"/>
      <w:rPr>
        <w:rFonts w:ascii="Arial" w:hAnsi="Arial" w:cs="Arial"/>
        <w:smallCaps/>
        <w:sz w:val="16"/>
        <w:szCs w:val="16"/>
      </w:rPr>
    </w:pPr>
    <w:r w:rsidRPr="004568B1">
      <w:rPr>
        <w:rFonts w:ascii="Arial" w:hAnsi="Arial" w:cs="Arial"/>
        <w:smallCaps/>
        <w:sz w:val="16"/>
        <w:szCs w:val="16"/>
      </w:rPr>
      <w:t>Niagara University NY 14109</w:t>
    </w:r>
    <w:r w:rsidRPr="004568B1">
      <w:rPr>
        <w:rFonts w:ascii="Arial" w:hAnsi="Arial" w:cs="Arial"/>
        <w:smallCaps/>
        <w:sz w:val="16"/>
        <w:szCs w:val="16"/>
      </w:rPr>
      <w:tab/>
      <w:t>716-286-</w:t>
    </w:r>
    <w:r>
      <w:rPr>
        <w:rFonts w:ascii="Arial" w:hAnsi="Arial" w:cs="Arial"/>
        <w:smallCaps/>
        <w:sz w:val="16"/>
        <w:szCs w:val="16"/>
      </w:rPr>
      <w:t>8055</w:t>
    </w:r>
    <w:r w:rsidRPr="004568B1">
      <w:rPr>
        <w:rFonts w:ascii="Arial" w:hAnsi="Arial" w:cs="Arial"/>
        <w:smallCaps/>
        <w:sz w:val="16"/>
        <w:szCs w:val="16"/>
      </w:rPr>
      <w:tab/>
      <w:t>www.niagara.edu</w:t>
    </w:r>
  </w:p>
  <w:p w:rsidR="00467A24" w:rsidRDefault="00467A24" w:rsidP="00467A24">
    <w:pPr>
      <w:pStyle w:val="Footer"/>
      <w:tabs>
        <w:tab w:val="clear" w:pos="4680"/>
        <w:tab w:val="clear" w:pos="9360"/>
        <w:tab w:val="left" w:pos="307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A24" w:rsidRDefault="00467A24" w:rsidP="00467A24">
      <w:r>
        <w:separator/>
      </w:r>
    </w:p>
  </w:footnote>
  <w:footnote w:type="continuationSeparator" w:id="0">
    <w:p w:rsidR="00467A24" w:rsidRDefault="00467A24" w:rsidP="00467A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A24" w:rsidRDefault="00467A24" w:rsidP="00467A24">
    <w:pPr>
      <w:pStyle w:val="Header"/>
      <w:ind w:hanging="720"/>
    </w:pPr>
    <w:r>
      <w:rPr>
        <w:noProof/>
      </w:rPr>
      <w:drawing>
        <wp:inline distT="0" distB="0" distL="0" distR="0">
          <wp:extent cx="2290445" cy="729615"/>
          <wp:effectExtent l="19050" t="0" r="0" b="0"/>
          <wp:docPr id="1" name="Picture 1" descr="NU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Logo_Black"/>
                  <pic:cNvPicPr>
                    <a:picLocks noChangeAspect="1" noChangeArrowheads="1"/>
                  </pic:cNvPicPr>
                </pic:nvPicPr>
                <pic:blipFill>
                  <a:blip r:embed="rId1"/>
                  <a:srcRect/>
                  <a:stretch>
                    <a:fillRect/>
                  </a:stretch>
                </pic:blipFill>
                <pic:spPr bwMode="auto">
                  <a:xfrm>
                    <a:off x="0" y="0"/>
                    <a:ext cx="2290445" cy="729615"/>
                  </a:xfrm>
                  <a:prstGeom prst="rect">
                    <a:avLst/>
                  </a:prstGeom>
                  <a:noFill/>
                  <a:ln w="9525">
                    <a:noFill/>
                    <a:miter lim="800000"/>
                    <a:headEnd/>
                    <a:tailEnd/>
                  </a:ln>
                </pic:spPr>
              </pic:pic>
            </a:graphicData>
          </a:graphic>
        </wp:inline>
      </w:drawing>
    </w:r>
  </w:p>
  <w:p w:rsidR="00467A24" w:rsidRDefault="00467A24" w:rsidP="00467A24">
    <w:pPr>
      <w:pStyle w:val="Header"/>
      <w:ind w:hanging="720"/>
    </w:pPr>
  </w:p>
  <w:p w:rsidR="00467A24" w:rsidRDefault="00467A24">
    <w:pPr>
      <w:pStyle w:val="Header"/>
    </w:pPr>
    <w:r>
      <w:rPr>
        <w:rFonts w:ascii="Arial" w:hAnsi="Arial" w:cs="Arial"/>
        <w:i/>
        <w:sz w:val="16"/>
        <w:szCs w:val="16"/>
      </w:rPr>
      <w:t xml:space="preserve">                                         Kiernan Center</w:t>
    </w:r>
  </w:p>
  <w:p w:rsidR="00467A24" w:rsidRDefault="00467A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52229"/>
    <w:multiLevelType w:val="hybridMultilevel"/>
    <w:tmpl w:val="5B1CB6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A24"/>
    <w:rsid w:val="0000525F"/>
    <w:rsid w:val="000A78A3"/>
    <w:rsid w:val="000F32C8"/>
    <w:rsid w:val="00126053"/>
    <w:rsid w:val="0016210E"/>
    <w:rsid w:val="001B3930"/>
    <w:rsid w:val="002243D1"/>
    <w:rsid w:val="00260402"/>
    <w:rsid w:val="0037592A"/>
    <w:rsid w:val="00375B13"/>
    <w:rsid w:val="003A26E9"/>
    <w:rsid w:val="003B0DCA"/>
    <w:rsid w:val="00424108"/>
    <w:rsid w:val="00467A24"/>
    <w:rsid w:val="0048027F"/>
    <w:rsid w:val="004A3020"/>
    <w:rsid w:val="008A65BB"/>
    <w:rsid w:val="00911FA0"/>
    <w:rsid w:val="00A76C10"/>
    <w:rsid w:val="00C253B2"/>
    <w:rsid w:val="00E207CB"/>
    <w:rsid w:val="00E50B4B"/>
    <w:rsid w:val="00E65039"/>
    <w:rsid w:val="00F44DF0"/>
    <w:rsid w:val="00FC7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E4AA695"/>
  <w15:docId w15:val="{CC831156-13A8-4B09-8A84-40810FFB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9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67A24"/>
    <w:pPr>
      <w:tabs>
        <w:tab w:val="center" w:pos="4680"/>
        <w:tab w:val="right" w:pos="9360"/>
      </w:tabs>
    </w:pPr>
  </w:style>
  <w:style w:type="character" w:customStyle="1" w:styleId="HeaderChar">
    <w:name w:val="Header Char"/>
    <w:basedOn w:val="DefaultParagraphFont"/>
    <w:link w:val="Header"/>
    <w:uiPriority w:val="99"/>
    <w:rsid w:val="00467A24"/>
  </w:style>
  <w:style w:type="paragraph" w:styleId="Footer">
    <w:name w:val="footer"/>
    <w:basedOn w:val="Normal"/>
    <w:link w:val="FooterChar"/>
    <w:uiPriority w:val="99"/>
    <w:semiHidden/>
    <w:unhideWhenUsed/>
    <w:rsid w:val="00467A24"/>
    <w:pPr>
      <w:tabs>
        <w:tab w:val="center" w:pos="4680"/>
        <w:tab w:val="right" w:pos="9360"/>
      </w:tabs>
    </w:pPr>
  </w:style>
  <w:style w:type="character" w:customStyle="1" w:styleId="FooterChar">
    <w:name w:val="Footer Char"/>
    <w:basedOn w:val="DefaultParagraphFont"/>
    <w:link w:val="Footer"/>
    <w:uiPriority w:val="99"/>
    <w:semiHidden/>
    <w:rsid w:val="00467A24"/>
  </w:style>
  <w:style w:type="paragraph" w:styleId="BalloonText">
    <w:name w:val="Balloon Text"/>
    <w:basedOn w:val="Normal"/>
    <w:link w:val="BalloonTextChar"/>
    <w:uiPriority w:val="99"/>
    <w:semiHidden/>
    <w:unhideWhenUsed/>
    <w:rsid w:val="00467A24"/>
    <w:rPr>
      <w:rFonts w:ascii="Tahoma" w:hAnsi="Tahoma" w:cs="Tahoma"/>
      <w:sz w:val="16"/>
      <w:szCs w:val="16"/>
    </w:rPr>
  </w:style>
  <w:style w:type="character" w:customStyle="1" w:styleId="BalloonTextChar">
    <w:name w:val="Balloon Text Char"/>
    <w:basedOn w:val="DefaultParagraphFont"/>
    <w:link w:val="BalloonText"/>
    <w:uiPriority w:val="99"/>
    <w:semiHidden/>
    <w:rsid w:val="00467A24"/>
    <w:rPr>
      <w:rFonts w:ascii="Tahoma" w:hAnsi="Tahoma" w:cs="Tahoma"/>
      <w:sz w:val="16"/>
      <w:szCs w:val="16"/>
    </w:rPr>
  </w:style>
  <w:style w:type="paragraph" w:styleId="ListParagraph">
    <w:name w:val="List Paragraph"/>
    <w:basedOn w:val="Normal"/>
    <w:uiPriority w:val="34"/>
    <w:qFormat/>
    <w:rsid w:val="001B393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Derek Puff</cp:lastModifiedBy>
  <cp:revision>2</cp:revision>
  <dcterms:created xsi:type="dcterms:W3CDTF">2018-03-26T14:45:00Z</dcterms:created>
  <dcterms:modified xsi:type="dcterms:W3CDTF">2018-03-26T14:45:00Z</dcterms:modified>
</cp:coreProperties>
</file>