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C8" w:rsidRPr="00D71EE7" w:rsidRDefault="005A25C8">
      <w:pPr>
        <w:rPr>
          <w:sz w:val="32"/>
          <w:szCs w:val="32"/>
          <w:u w:val="single"/>
        </w:rPr>
      </w:pPr>
      <w:bookmarkStart w:id="0" w:name="_GoBack"/>
      <w:bookmarkEnd w:id="0"/>
    </w:p>
    <w:p w:rsidR="005A25C8" w:rsidRPr="00D71EE7" w:rsidRDefault="005A25C8">
      <w:pPr>
        <w:rPr>
          <w:sz w:val="32"/>
          <w:szCs w:val="32"/>
          <w:u w:val="single"/>
        </w:rPr>
      </w:pPr>
    </w:p>
    <w:p w:rsidR="00B33213" w:rsidRPr="00D71EE7" w:rsidRDefault="00A217DE">
      <w:pPr>
        <w:rPr>
          <w:sz w:val="32"/>
          <w:szCs w:val="32"/>
          <w:u w:val="single"/>
        </w:rPr>
      </w:pPr>
      <w:r w:rsidRPr="00D71EE7">
        <w:rPr>
          <w:sz w:val="32"/>
          <w:szCs w:val="32"/>
          <w:u w:val="single"/>
        </w:rPr>
        <w:t xml:space="preserve">How to </w:t>
      </w:r>
      <w:r w:rsidR="009F17A0" w:rsidRPr="00D71EE7">
        <w:rPr>
          <w:sz w:val="32"/>
          <w:szCs w:val="32"/>
          <w:u w:val="single"/>
        </w:rPr>
        <w:t xml:space="preserve">apply online for a parking </w:t>
      </w:r>
      <w:r w:rsidR="00C950B5">
        <w:rPr>
          <w:sz w:val="32"/>
          <w:szCs w:val="32"/>
          <w:u w:val="single"/>
        </w:rPr>
        <w:t>permit</w:t>
      </w:r>
      <w:r w:rsidRPr="00D71EE7">
        <w:rPr>
          <w:sz w:val="32"/>
          <w:szCs w:val="32"/>
          <w:u w:val="single"/>
        </w:rPr>
        <w:t xml:space="preserve"> </w:t>
      </w:r>
    </w:p>
    <w:p w:rsidR="00A217DE" w:rsidRPr="00D71EE7" w:rsidRDefault="00A217DE">
      <w:pPr>
        <w:rPr>
          <w:sz w:val="32"/>
          <w:szCs w:val="32"/>
        </w:rPr>
      </w:pPr>
    </w:p>
    <w:p w:rsidR="00A217DE" w:rsidRPr="00D71EE7" w:rsidRDefault="00A217DE" w:rsidP="00A217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71EE7">
        <w:rPr>
          <w:sz w:val="32"/>
          <w:szCs w:val="32"/>
        </w:rPr>
        <w:t xml:space="preserve">Go </w:t>
      </w:r>
      <w:r w:rsidR="009F17A0" w:rsidRPr="00D71EE7">
        <w:rPr>
          <w:sz w:val="32"/>
          <w:szCs w:val="32"/>
        </w:rPr>
        <w:t>to</w:t>
      </w:r>
      <w:r w:rsidRPr="00D71EE7">
        <w:rPr>
          <w:sz w:val="32"/>
          <w:szCs w:val="32"/>
        </w:rPr>
        <w:t xml:space="preserve"> My NU</w:t>
      </w:r>
      <w:r w:rsidR="009F17A0" w:rsidRPr="00D71EE7">
        <w:rPr>
          <w:sz w:val="32"/>
          <w:szCs w:val="32"/>
        </w:rPr>
        <w:t xml:space="preserve"> and sign in</w:t>
      </w:r>
      <w:r w:rsidRPr="00D71EE7">
        <w:rPr>
          <w:sz w:val="32"/>
          <w:szCs w:val="32"/>
        </w:rPr>
        <w:t>.</w:t>
      </w:r>
    </w:p>
    <w:p w:rsidR="00A217DE" w:rsidRPr="00D71EE7" w:rsidRDefault="00A217DE" w:rsidP="00A217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71EE7">
        <w:rPr>
          <w:sz w:val="32"/>
          <w:szCs w:val="32"/>
        </w:rPr>
        <w:t>Go to the “info” tab</w:t>
      </w:r>
      <w:r w:rsidR="009F17A0" w:rsidRPr="00D71EE7">
        <w:rPr>
          <w:sz w:val="32"/>
          <w:szCs w:val="32"/>
        </w:rPr>
        <w:t>.</w:t>
      </w:r>
    </w:p>
    <w:p w:rsidR="00A217DE" w:rsidRPr="00D71EE7" w:rsidRDefault="00A217DE" w:rsidP="00A217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71EE7">
        <w:rPr>
          <w:sz w:val="32"/>
          <w:szCs w:val="32"/>
        </w:rPr>
        <w:t>When the drop down comes up go to “parking</w:t>
      </w:r>
      <w:r w:rsidR="009F17A0" w:rsidRPr="00D71EE7">
        <w:rPr>
          <w:sz w:val="32"/>
          <w:szCs w:val="32"/>
        </w:rPr>
        <w:t>.</w:t>
      </w:r>
      <w:r w:rsidRPr="00D71EE7">
        <w:rPr>
          <w:sz w:val="32"/>
          <w:szCs w:val="32"/>
        </w:rPr>
        <w:t>”</w:t>
      </w:r>
    </w:p>
    <w:p w:rsidR="00A217DE" w:rsidRPr="00D71EE7" w:rsidRDefault="00A217DE" w:rsidP="00A217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71EE7">
        <w:rPr>
          <w:sz w:val="32"/>
          <w:szCs w:val="32"/>
        </w:rPr>
        <w:t>Then click register a vehicle</w:t>
      </w:r>
      <w:r w:rsidR="009F17A0" w:rsidRPr="00D71EE7">
        <w:rPr>
          <w:sz w:val="32"/>
          <w:szCs w:val="32"/>
        </w:rPr>
        <w:t>.</w:t>
      </w:r>
    </w:p>
    <w:p w:rsidR="00A217DE" w:rsidRPr="00D71EE7" w:rsidRDefault="00A217DE" w:rsidP="00A217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71EE7">
        <w:rPr>
          <w:sz w:val="32"/>
          <w:szCs w:val="32"/>
        </w:rPr>
        <w:t xml:space="preserve">Then click register a new vehicle or re-register a vehicle. </w:t>
      </w:r>
    </w:p>
    <w:p w:rsidR="00A217DE" w:rsidRPr="00D71EE7" w:rsidRDefault="00A217DE" w:rsidP="00A217DE">
      <w:pPr>
        <w:ind w:left="360"/>
        <w:rPr>
          <w:sz w:val="32"/>
          <w:szCs w:val="32"/>
        </w:rPr>
      </w:pPr>
      <w:r w:rsidRPr="00D71EE7">
        <w:rPr>
          <w:sz w:val="32"/>
          <w:szCs w:val="32"/>
        </w:rPr>
        <w:t>Once you complete the form you will receive an email</w:t>
      </w:r>
      <w:r w:rsidR="00E91CA8" w:rsidRPr="00D71EE7">
        <w:rPr>
          <w:sz w:val="32"/>
          <w:szCs w:val="32"/>
        </w:rPr>
        <w:t>. I</w:t>
      </w:r>
      <w:r w:rsidRPr="00D71EE7">
        <w:rPr>
          <w:sz w:val="32"/>
          <w:szCs w:val="32"/>
        </w:rPr>
        <w:t>f approved</w:t>
      </w:r>
      <w:r w:rsidR="00E91CA8" w:rsidRPr="00D71EE7">
        <w:rPr>
          <w:sz w:val="32"/>
          <w:szCs w:val="32"/>
        </w:rPr>
        <w:t>,</w:t>
      </w:r>
      <w:r w:rsidRPr="00D71EE7">
        <w:rPr>
          <w:sz w:val="32"/>
          <w:szCs w:val="32"/>
        </w:rPr>
        <w:t xml:space="preserve"> </w:t>
      </w:r>
      <w:r w:rsidR="00E91CA8" w:rsidRPr="00D71EE7">
        <w:rPr>
          <w:sz w:val="32"/>
          <w:szCs w:val="32"/>
        </w:rPr>
        <w:t>the email</w:t>
      </w:r>
      <w:r w:rsidRPr="00D71EE7">
        <w:rPr>
          <w:sz w:val="32"/>
          <w:szCs w:val="32"/>
        </w:rPr>
        <w:t xml:space="preserve"> will tell you to come to the office to get your decal. If it says you are denied it is asking for missing information</w:t>
      </w:r>
      <w:r w:rsidR="00E91CA8" w:rsidRPr="00D71EE7">
        <w:rPr>
          <w:sz w:val="32"/>
          <w:szCs w:val="32"/>
        </w:rPr>
        <w:t xml:space="preserve"> return to the site and submit your registration again. </w:t>
      </w:r>
      <w:r w:rsidRPr="00D71EE7">
        <w:rPr>
          <w:sz w:val="32"/>
          <w:szCs w:val="32"/>
        </w:rPr>
        <w:t xml:space="preserve"> </w:t>
      </w:r>
      <w:r w:rsidR="00E91CA8" w:rsidRPr="00D71EE7">
        <w:rPr>
          <w:sz w:val="32"/>
          <w:szCs w:val="32"/>
        </w:rPr>
        <w:t>Once</w:t>
      </w:r>
      <w:r w:rsidR="009F17A0" w:rsidRPr="00D71EE7">
        <w:rPr>
          <w:sz w:val="32"/>
          <w:szCs w:val="32"/>
        </w:rPr>
        <w:t xml:space="preserve"> approved, </w:t>
      </w:r>
      <w:r w:rsidR="00E91CA8" w:rsidRPr="00D71EE7">
        <w:rPr>
          <w:sz w:val="32"/>
          <w:szCs w:val="32"/>
        </w:rPr>
        <w:t>the email will tell you to come to the office to get your decal.</w:t>
      </w:r>
    </w:p>
    <w:p w:rsidR="00A217DE" w:rsidRPr="00D71EE7" w:rsidRDefault="00A217DE" w:rsidP="00A217DE">
      <w:pPr>
        <w:ind w:left="360"/>
        <w:rPr>
          <w:sz w:val="32"/>
          <w:szCs w:val="32"/>
        </w:rPr>
      </w:pPr>
    </w:p>
    <w:p w:rsidR="00A217DE" w:rsidRPr="00D71EE7" w:rsidRDefault="00A217DE" w:rsidP="00A217DE">
      <w:pPr>
        <w:ind w:left="360"/>
        <w:rPr>
          <w:sz w:val="32"/>
          <w:szCs w:val="32"/>
        </w:rPr>
      </w:pPr>
      <w:r w:rsidRPr="00D71EE7">
        <w:rPr>
          <w:sz w:val="32"/>
          <w:szCs w:val="32"/>
        </w:rPr>
        <w:t xml:space="preserve">Other options to choose </w:t>
      </w:r>
      <w:r w:rsidR="00884AC1">
        <w:rPr>
          <w:sz w:val="32"/>
          <w:szCs w:val="32"/>
        </w:rPr>
        <w:t xml:space="preserve">from </w:t>
      </w:r>
      <w:r w:rsidRPr="00D71EE7">
        <w:rPr>
          <w:sz w:val="32"/>
          <w:szCs w:val="32"/>
        </w:rPr>
        <w:t>to get to the parking registrations are:</w:t>
      </w:r>
    </w:p>
    <w:p w:rsidR="00A217DE" w:rsidRPr="00D71EE7" w:rsidRDefault="00E66B07" w:rsidP="00A217DE">
      <w:pPr>
        <w:pStyle w:val="ListParagraph"/>
        <w:numPr>
          <w:ilvl w:val="0"/>
          <w:numId w:val="3"/>
        </w:numPr>
        <w:rPr>
          <w:sz w:val="32"/>
          <w:szCs w:val="32"/>
        </w:rPr>
      </w:pPr>
      <w:hyperlink r:id="rId5" w:history="1">
        <w:r w:rsidR="00A217DE" w:rsidRPr="00D71EE7">
          <w:rPr>
            <w:rStyle w:val="Hyperlink"/>
            <w:sz w:val="32"/>
            <w:szCs w:val="32"/>
          </w:rPr>
          <w:t>https://www.niagara.edu/parking/</w:t>
        </w:r>
      </w:hyperlink>
      <w:r w:rsidR="00A217DE" w:rsidRPr="00D71EE7">
        <w:rPr>
          <w:sz w:val="32"/>
          <w:szCs w:val="32"/>
        </w:rPr>
        <w:t xml:space="preserve">, once at the page it will be the last selection on the left hand side that says parking registration &amp; appeals. Then it will ask you to sign in then follow steps 4 and 5 above. </w:t>
      </w:r>
    </w:p>
    <w:p w:rsidR="00A217DE" w:rsidRPr="00D71EE7" w:rsidRDefault="00A217DE" w:rsidP="009F17A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71EE7">
        <w:rPr>
          <w:sz w:val="32"/>
          <w:szCs w:val="32"/>
        </w:rPr>
        <w:t xml:space="preserve">Go to the </w:t>
      </w:r>
      <w:r w:rsidR="009F17A0" w:rsidRPr="00D71EE7">
        <w:rPr>
          <w:sz w:val="32"/>
          <w:szCs w:val="32"/>
        </w:rPr>
        <w:t>“</w:t>
      </w:r>
      <w:r w:rsidRPr="00D71EE7">
        <w:rPr>
          <w:sz w:val="32"/>
          <w:szCs w:val="32"/>
        </w:rPr>
        <w:t>Search NU</w:t>
      </w:r>
      <w:r w:rsidR="009F17A0" w:rsidRPr="00D71EE7">
        <w:rPr>
          <w:sz w:val="32"/>
          <w:szCs w:val="32"/>
        </w:rPr>
        <w:t xml:space="preserve">” bar type in “Parking” then select the parking page. Once at the page it will be the last selection on the left hand side that says parking registration &amp; appeals. Then it will ask you to sign in then follow steps 4 and 5 above. </w:t>
      </w:r>
    </w:p>
    <w:sectPr w:rsidR="00A217DE" w:rsidRPr="00D71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8ED"/>
    <w:multiLevelType w:val="hybridMultilevel"/>
    <w:tmpl w:val="5E80DB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54928"/>
    <w:multiLevelType w:val="hybridMultilevel"/>
    <w:tmpl w:val="209C7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C206A"/>
    <w:multiLevelType w:val="hybridMultilevel"/>
    <w:tmpl w:val="24369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DE"/>
    <w:rsid w:val="000E7C27"/>
    <w:rsid w:val="003A2B37"/>
    <w:rsid w:val="005A25C8"/>
    <w:rsid w:val="006D16DC"/>
    <w:rsid w:val="00884AC1"/>
    <w:rsid w:val="009F17A0"/>
    <w:rsid w:val="00A217DE"/>
    <w:rsid w:val="00B33213"/>
    <w:rsid w:val="00C950B5"/>
    <w:rsid w:val="00D71EE7"/>
    <w:rsid w:val="00E66B07"/>
    <w:rsid w:val="00E9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2AB4"/>
  <w15:chartTrackingRefBased/>
  <w15:docId w15:val="{6FFF85DE-EC84-45E5-A946-DEC2E53D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17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agara.edu/park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A. Titman</dc:creator>
  <cp:keywords/>
  <dc:description/>
  <cp:lastModifiedBy>Frederick A. Titman</cp:lastModifiedBy>
  <cp:revision>7</cp:revision>
  <cp:lastPrinted>2020-08-13T21:09:00Z</cp:lastPrinted>
  <dcterms:created xsi:type="dcterms:W3CDTF">2020-08-04T20:59:00Z</dcterms:created>
  <dcterms:modified xsi:type="dcterms:W3CDTF">2020-08-20T22:29:00Z</dcterms:modified>
</cp:coreProperties>
</file>